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E940" w14:textId="44B08D43" w:rsidR="00750798" w:rsidRDefault="00750798" w:rsidP="00750798">
      <w:pPr>
        <w:spacing w:before="76"/>
        <w:ind w:left="113"/>
        <w:jc w:val="center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442809C6" wp14:editId="10F34A50">
            <wp:extent cx="2361905" cy="7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FBEE" w14:textId="77777777" w:rsidR="00750798" w:rsidRDefault="00750798">
      <w:pPr>
        <w:spacing w:before="76"/>
        <w:ind w:left="113"/>
        <w:rPr>
          <w:rFonts w:ascii="Arial"/>
        </w:rPr>
      </w:pPr>
    </w:p>
    <w:p w14:paraId="1B747658" w14:textId="010C1DE1" w:rsidR="00A2310A" w:rsidRPr="00750798" w:rsidRDefault="00B75B2D">
      <w:pPr>
        <w:spacing w:before="76"/>
        <w:ind w:left="113"/>
        <w:rPr>
          <w:rFonts w:ascii="Arial"/>
          <w:b/>
          <w:bCs/>
        </w:rPr>
      </w:pPr>
      <w:proofErr w:type="spellStart"/>
      <w:r w:rsidRPr="00750798">
        <w:rPr>
          <w:rFonts w:ascii="Arial"/>
          <w:b/>
          <w:bCs/>
        </w:rPr>
        <w:t>Pamikyx</w:t>
      </w:r>
      <w:proofErr w:type="spellEnd"/>
      <w:r w:rsidRPr="00750798">
        <w:rPr>
          <w:rFonts w:ascii="Arial"/>
          <w:b/>
          <w:bCs/>
        </w:rPr>
        <w:t xml:space="preserve"> Ltd Company Profile</w:t>
      </w:r>
    </w:p>
    <w:p w14:paraId="5DECDDFE" w14:textId="77777777" w:rsidR="00A2310A" w:rsidRDefault="00A2310A">
      <w:pPr>
        <w:pStyle w:val="BodyText"/>
        <w:spacing w:before="5"/>
        <w:rPr>
          <w:rFonts w:ascii="Arial"/>
        </w:rPr>
      </w:pPr>
    </w:p>
    <w:p w14:paraId="630D32D0" w14:textId="77777777" w:rsidR="00A2310A" w:rsidRDefault="00B75B2D">
      <w:pPr>
        <w:pStyle w:val="Heading1"/>
      </w:pPr>
      <w:r>
        <w:t>About Us</w:t>
      </w:r>
    </w:p>
    <w:p w14:paraId="0C6331BA" w14:textId="77777777" w:rsidR="00A2310A" w:rsidRDefault="00A2310A">
      <w:pPr>
        <w:pStyle w:val="BodyText"/>
        <w:spacing w:before="1"/>
        <w:rPr>
          <w:b/>
          <w:sz w:val="21"/>
        </w:rPr>
      </w:pPr>
    </w:p>
    <w:p w14:paraId="54777014" w14:textId="77777777" w:rsidR="00A2310A" w:rsidRDefault="00B75B2D">
      <w:pPr>
        <w:pStyle w:val="BodyText"/>
        <w:spacing w:before="1" w:line="242" w:lineRule="auto"/>
        <w:ind w:left="113" w:right="133"/>
      </w:pPr>
      <w:r>
        <w:t xml:space="preserve">Established in 2022, </w:t>
      </w:r>
      <w:proofErr w:type="spellStart"/>
      <w:r>
        <w:t>Pamikyx</w:t>
      </w:r>
      <w:proofErr w:type="spellEnd"/>
      <w:r>
        <w:t xml:space="preserve"> Ltd is a trusted and dynamic care provider based in London. Our mission is to deliver compassionate, high-quality care services tailored to meet the unique needs of each client. As a company regulated by the Care Quality Commis</w:t>
      </w:r>
      <w:r>
        <w:t xml:space="preserve">sion (CQC), we adhere to the highest standards of care, safety, and professionalism. Our dedicated team of skilled </w:t>
      </w:r>
      <w:proofErr w:type="spellStart"/>
      <w:r>
        <w:t>carers</w:t>
      </w:r>
      <w:proofErr w:type="spellEnd"/>
      <w:r>
        <w:t xml:space="preserve"> is committed to enhancing the quality of life for those we serve, ensuring dignity, independence, and well-being.</w:t>
      </w:r>
    </w:p>
    <w:p w14:paraId="0513A25C" w14:textId="77777777" w:rsidR="00A2310A" w:rsidRDefault="00A2310A">
      <w:pPr>
        <w:pStyle w:val="BodyText"/>
      </w:pPr>
    </w:p>
    <w:p w14:paraId="5D4856E5" w14:textId="77777777" w:rsidR="00A2310A" w:rsidRDefault="00A2310A">
      <w:pPr>
        <w:pStyle w:val="BodyText"/>
        <w:spacing w:before="4"/>
        <w:rPr>
          <w:sz w:val="21"/>
        </w:rPr>
      </w:pPr>
    </w:p>
    <w:p w14:paraId="3B3A873A" w14:textId="77777777" w:rsidR="00A2310A" w:rsidRDefault="00B75B2D">
      <w:pPr>
        <w:pStyle w:val="Heading1"/>
      </w:pPr>
      <w:r>
        <w:t>Our Services</w:t>
      </w:r>
    </w:p>
    <w:p w14:paraId="4F629576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140C9E18" w14:textId="77777777" w:rsidR="00A2310A" w:rsidRDefault="00B75B2D">
      <w:pPr>
        <w:pStyle w:val="BodyText"/>
        <w:ind w:left="113"/>
      </w:pPr>
      <w:r>
        <w:t xml:space="preserve">At </w:t>
      </w:r>
      <w:proofErr w:type="spellStart"/>
      <w:r>
        <w:t>P</w:t>
      </w:r>
      <w:r>
        <w:t>amikyx</w:t>
      </w:r>
      <w:proofErr w:type="spellEnd"/>
      <w:r>
        <w:t xml:space="preserve"> Ltd, we offer a wide range of care services designed to meet diverse needs, including:</w:t>
      </w:r>
    </w:p>
    <w:p w14:paraId="4319CA79" w14:textId="77777777" w:rsidR="00A2310A" w:rsidRDefault="00A2310A">
      <w:pPr>
        <w:pStyle w:val="BodyText"/>
        <w:spacing w:before="2"/>
        <w:rPr>
          <w:sz w:val="21"/>
        </w:rPr>
      </w:pPr>
    </w:p>
    <w:p w14:paraId="4F794FEF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42" w:lineRule="auto"/>
        <w:ind w:right="81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Care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bathing,</w:t>
      </w:r>
      <w:r>
        <w:rPr>
          <w:spacing w:val="-4"/>
          <w:sz w:val="24"/>
        </w:rPr>
        <w:t xml:space="preserve"> </w:t>
      </w:r>
      <w:r>
        <w:rPr>
          <w:sz w:val="24"/>
        </w:rPr>
        <w:t>dressing,</w:t>
      </w:r>
      <w:r>
        <w:rPr>
          <w:spacing w:val="-4"/>
          <w:sz w:val="24"/>
        </w:rPr>
        <w:t xml:space="preserve"> </w:t>
      </w:r>
      <w:r>
        <w:rPr>
          <w:sz w:val="24"/>
        </w:rPr>
        <w:t>and grooming.</w:t>
      </w:r>
    </w:p>
    <w:p w14:paraId="7BFC64B4" w14:textId="77777777" w:rsidR="00A2310A" w:rsidRDefault="00A2310A">
      <w:pPr>
        <w:pStyle w:val="BodyText"/>
        <w:spacing w:before="11"/>
        <w:rPr>
          <w:sz w:val="20"/>
        </w:rPr>
      </w:pPr>
    </w:p>
    <w:p w14:paraId="1CB04847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Companionship Care</w:t>
      </w:r>
      <w:r>
        <w:rPr>
          <w:sz w:val="24"/>
        </w:rPr>
        <w:t>: Emotional support and companionship to comba</w:t>
      </w:r>
      <w:r>
        <w:rPr>
          <w:sz w:val="24"/>
        </w:rPr>
        <w:t>t</w:t>
      </w:r>
      <w:r>
        <w:rPr>
          <w:spacing w:val="-32"/>
          <w:sz w:val="24"/>
        </w:rPr>
        <w:t xml:space="preserve"> </w:t>
      </w:r>
      <w:r>
        <w:rPr>
          <w:sz w:val="24"/>
        </w:rPr>
        <w:t>loneliness.</w:t>
      </w:r>
    </w:p>
    <w:p w14:paraId="31D17B13" w14:textId="77777777" w:rsidR="00A2310A" w:rsidRDefault="00A2310A">
      <w:pPr>
        <w:pStyle w:val="BodyText"/>
        <w:spacing w:before="2"/>
        <w:rPr>
          <w:sz w:val="21"/>
        </w:rPr>
      </w:pPr>
    </w:p>
    <w:p w14:paraId="4C6B52FB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42" w:lineRule="auto"/>
        <w:ind w:right="263"/>
        <w:rPr>
          <w:sz w:val="24"/>
        </w:rPr>
      </w:pPr>
      <w:r>
        <w:rPr>
          <w:b/>
          <w:sz w:val="24"/>
        </w:rPr>
        <w:t>Live-In Care</w:t>
      </w:r>
      <w:r>
        <w:rPr>
          <w:sz w:val="24"/>
        </w:rPr>
        <w:t>: 24/7 support for clients who require continuous care in the comfort of their own</w:t>
      </w:r>
      <w:r>
        <w:rPr>
          <w:spacing w:val="-2"/>
          <w:sz w:val="24"/>
        </w:rPr>
        <w:t xml:space="preserve"> </w:t>
      </w:r>
      <w:r>
        <w:rPr>
          <w:sz w:val="24"/>
        </w:rPr>
        <w:t>homes.</w:t>
      </w:r>
    </w:p>
    <w:p w14:paraId="4C5B412C" w14:textId="77777777" w:rsidR="00A2310A" w:rsidRDefault="00A2310A">
      <w:pPr>
        <w:pStyle w:val="BodyText"/>
        <w:spacing w:before="11"/>
        <w:rPr>
          <w:sz w:val="20"/>
        </w:rPr>
      </w:pPr>
    </w:p>
    <w:p w14:paraId="63E01497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42" w:lineRule="auto"/>
        <w:ind w:right="957"/>
        <w:rPr>
          <w:sz w:val="24"/>
        </w:rPr>
      </w:pPr>
      <w:r>
        <w:rPr>
          <w:b/>
          <w:sz w:val="24"/>
        </w:rPr>
        <w:t>Specialist Care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Tailored </w:t>
      </w:r>
      <w:r>
        <w:rPr>
          <w:sz w:val="24"/>
        </w:rPr>
        <w:t>care plans for individuals with complex needs, including dementia, diabetes, and post-operative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recovery.</w:t>
      </w:r>
    </w:p>
    <w:p w14:paraId="2682DC5E" w14:textId="77777777" w:rsidR="00A2310A" w:rsidRDefault="00A2310A">
      <w:pPr>
        <w:pStyle w:val="BodyText"/>
        <w:spacing w:before="11"/>
        <w:rPr>
          <w:sz w:val="20"/>
        </w:rPr>
      </w:pPr>
    </w:p>
    <w:p w14:paraId="054CD120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Respite Care</w:t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Temporary </w:t>
      </w:r>
      <w:r>
        <w:rPr>
          <w:sz w:val="24"/>
        </w:rPr>
        <w:t>care to give family caregivers a well-deserved</w:t>
      </w:r>
      <w:r>
        <w:rPr>
          <w:spacing w:val="-28"/>
          <w:sz w:val="24"/>
        </w:rPr>
        <w:t xml:space="preserve"> </w:t>
      </w:r>
      <w:r>
        <w:rPr>
          <w:sz w:val="24"/>
        </w:rPr>
        <w:t>break.</w:t>
      </w:r>
    </w:p>
    <w:p w14:paraId="6EFF7D55" w14:textId="77777777" w:rsidR="00A2310A" w:rsidRDefault="00A2310A">
      <w:pPr>
        <w:pStyle w:val="BodyText"/>
      </w:pPr>
    </w:p>
    <w:p w14:paraId="5A78155F" w14:textId="77777777" w:rsidR="00A2310A" w:rsidRDefault="00A2310A">
      <w:pPr>
        <w:pStyle w:val="BodyText"/>
        <w:spacing w:before="6"/>
        <w:rPr>
          <w:sz w:val="21"/>
        </w:rPr>
      </w:pPr>
    </w:p>
    <w:p w14:paraId="4BD8C224" w14:textId="77777777" w:rsidR="00A2310A" w:rsidRDefault="00B75B2D">
      <w:pPr>
        <w:pStyle w:val="Heading1"/>
      </w:pPr>
      <w:r>
        <w:t>Our Core Values</w:t>
      </w:r>
    </w:p>
    <w:p w14:paraId="559CB6BE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781B84CA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470"/>
        <w:rPr>
          <w:sz w:val="24"/>
        </w:rPr>
      </w:pPr>
      <w:r>
        <w:rPr>
          <w:b/>
          <w:sz w:val="24"/>
        </w:rPr>
        <w:t>Compassion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 xml:space="preserve">are committed to providing care with kindness and </w:t>
      </w:r>
      <w:r>
        <w:rPr>
          <w:spacing w:val="-3"/>
          <w:sz w:val="24"/>
        </w:rPr>
        <w:t xml:space="preserve">empathy, </w:t>
      </w:r>
      <w:r>
        <w:rPr>
          <w:sz w:val="24"/>
        </w:rPr>
        <w:t>ensuring every client feels valued and</w:t>
      </w:r>
      <w:r>
        <w:rPr>
          <w:spacing w:val="-20"/>
          <w:sz w:val="24"/>
        </w:rPr>
        <w:t xml:space="preserve"> </w:t>
      </w:r>
      <w:r>
        <w:rPr>
          <w:sz w:val="24"/>
        </w:rPr>
        <w:t>respected.</w:t>
      </w:r>
    </w:p>
    <w:p w14:paraId="52C23D8E" w14:textId="77777777" w:rsidR="00A2310A" w:rsidRDefault="00A2310A">
      <w:pPr>
        <w:pStyle w:val="BodyText"/>
        <w:spacing w:before="11"/>
        <w:rPr>
          <w:sz w:val="20"/>
        </w:rPr>
      </w:pPr>
    </w:p>
    <w:p w14:paraId="00C05A50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1082"/>
        <w:rPr>
          <w:sz w:val="24"/>
        </w:rPr>
      </w:pPr>
      <w:r>
        <w:rPr>
          <w:b/>
          <w:sz w:val="24"/>
        </w:rPr>
        <w:t>Integrity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>uphold the highest standards of honesty and transparency in all our interactions and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</w:p>
    <w:p w14:paraId="6E556DDA" w14:textId="77777777" w:rsidR="00A2310A" w:rsidRDefault="00A2310A">
      <w:pPr>
        <w:pStyle w:val="BodyText"/>
        <w:spacing w:before="11"/>
        <w:rPr>
          <w:sz w:val="20"/>
        </w:rPr>
      </w:pPr>
    </w:p>
    <w:p w14:paraId="5E642647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103"/>
        <w:rPr>
          <w:sz w:val="24"/>
        </w:rPr>
      </w:pPr>
      <w:r>
        <w:rPr>
          <w:b/>
          <w:sz w:val="24"/>
        </w:rPr>
        <w:t>Excellence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>strive for continuous</w:t>
      </w:r>
      <w:r>
        <w:rPr>
          <w:sz w:val="24"/>
        </w:rPr>
        <w:t xml:space="preserve"> improvement, delivering top-quality care that exceeds expectations.</w:t>
      </w:r>
    </w:p>
    <w:p w14:paraId="431D4E54" w14:textId="77777777" w:rsidR="00A2310A" w:rsidRDefault="00A2310A">
      <w:pPr>
        <w:pStyle w:val="BodyText"/>
        <w:spacing w:before="11"/>
        <w:rPr>
          <w:sz w:val="20"/>
        </w:rPr>
      </w:pPr>
    </w:p>
    <w:p w14:paraId="5652D2DE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Respect</w:t>
      </w:r>
      <w:r>
        <w:rPr>
          <w:sz w:val="24"/>
        </w:rPr>
        <w:t>:</w:t>
      </w:r>
      <w:r>
        <w:rPr>
          <w:spacing w:val="-10"/>
          <w:sz w:val="24"/>
        </w:rPr>
        <w:t xml:space="preserve"> We</w:t>
      </w:r>
      <w:r>
        <w:rPr>
          <w:spacing w:val="-6"/>
          <w:sz w:val="24"/>
        </w:rPr>
        <w:t xml:space="preserve"> </w:t>
      </w:r>
      <w:r>
        <w:rPr>
          <w:sz w:val="24"/>
        </w:rPr>
        <w:t>honor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individuality,</w:t>
      </w:r>
      <w:r>
        <w:rPr>
          <w:spacing w:val="-5"/>
          <w:sz w:val="24"/>
        </w:rPr>
        <w:t xml:space="preserve"> </w:t>
      </w:r>
      <w:r>
        <w:rPr>
          <w:sz w:val="24"/>
        </w:rPr>
        <w:t>diversity,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dignity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family.</w:t>
      </w:r>
    </w:p>
    <w:p w14:paraId="42706D22" w14:textId="77777777" w:rsidR="00A2310A" w:rsidRDefault="00A2310A">
      <w:pPr>
        <w:pStyle w:val="BodyText"/>
        <w:spacing w:before="2"/>
        <w:rPr>
          <w:sz w:val="21"/>
        </w:rPr>
      </w:pPr>
    </w:p>
    <w:p w14:paraId="6E178D10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602"/>
        <w:rPr>
          <w:sz w:val="24"/>
        </w:rPr>
      </w:pPr>
      <w:r>
        <w:rPr>
          <w:b/>
          <w:sz w:val="24"/>
        </w:rPr>
        <w:t>Collaboration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>work closely with clients, families, and healthcare professionals to achieve the best</w:t>
      </w:r>
      <w:r>
        <w:rPr>
          <w:spacing w:val="-13"/>
          <w:sz w:val="24"/>
        </w:rPr>
        <w:t xml:space="preserve"> </w:t>
      </w:r>
      <w:r>
        <w:rPr>
          <w:sz w:val="24"/>
        </w:rPr>
        <w:t>outcomes.</w:t>
      </w:r>
    </w:p>
    <w:p w14:paraId="188B853E" w14:textId="77777777" w:rsidR="00A2310A" w:rsidRDefault="00A2310A">
      <w:pPr>
        <w:pStyle w:val="BodyText"/>
        <w:spacing w:before="11"/>
        <w:rPr>
          <w:sz w:val="20"/>
        </w:rPr>
      </w:pPr>
    </w:p>
    <w:p w14:paraId="3B835AB0" w14:textId="77777777" w:rsidR="00A2310A" w:rsidRDefault="00B75B2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377"/>
        <w:rPr>
          <w:sz w:val="24"/>
        </w:rPr>
      </w:pPr>
      <w:r>
        <w:rPr>
          <w:b/>
          <w:sz w:val="24"/>
        </w:rPr>
        <w:lastRenderedPageBreak/>
        <w:t>Innovation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>embrace new ideas and technologies to enhance the care experience and ensure</w:t>
      </w:r>
      <w:r>
        <w:rPr>
          <w:spacing w:val="-37"/>
          <w:sz w:val="24"/>
        </w:rPr>
        <w:t xml:space="preserve"> </w:t>
      </w:r>
      <w:r>
        <w:rPr>
          <w:sz w:val="24"/>
        </w:rPr>
        <w:t>efficiency.</w:t>
      </w:r>
    </w:p>
    <w:p w14:paraId="393AF07F" w14:textId="77777777" w:rsidR="00A2310A" w:rsidRDefault="00A2310A">
      <w:pPr>
        <w:pStyle w:val="BodyText"/>
      </w:pPr>
    </w:p>
    <w:p w14:paraId="25291AD2" w14:textId="77777777" w:rsidR="00A2310A" w:rsidRDefault="00A2310A">
      <w:pPr>
        <w:pStyle w:val="BodyText"/>
        <w:spacing w:before="3"/>
        <w:rPr>
          <w:sz w:val="21"/>
        </w:rPr>
      </w:pPr>
    </w:p>
    <w:p w14:paraId="40D7BEAF" w14:textId="77777777" w:rsidR="00750798" w:rsidRDefault="00750798">
      <w:pPr>
        <w:pStyle w:val="Heading1"/>
        <w:spacing w:before="1"/>
      </w:pPr>
    </w:p>
    <w:p w14:paraId="365AD9BC" w14:textId="77777777" w:rsidR="00750798" w:rsidRDefault="00750798">
      <w:pPr>
        <w:pStyle w:val="Heading1"/>
        <w:spacing w:before="1"/>
      </w:pPr>
    </w:p>
    <w:p w14:paraId="34F6A63C" w14:textId="2FBB0FD3" w:rsidR="00A2310A" w:rsidRDefault="00B75B2D">
      <w:pPr>
        <w:pStyle w:val="Heading1"/>
        <w:spacing w:before="1"/>
      </w:pPr>
      <w:r>
        <w:t>Our Team</w:t>
      </w:r>
    </w:p>
    <w:p w14:paraId="75540B42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3440DD69" w14:textId="77777777" w:rsidR="00A2310A" w:rsidRDefault="00B75B2D">
      <w:pPr>
        <w:pStyle w:val="BodyText"/>
        <w:spacing w:line="242" w:lineRule="auto"/>
        <w:ind w:left="113"/>
      </w:pPr>
      <w:r>
        <w:t xml:space="preserve">We pride ourselves on our team of highly competent and skilled </w:t>
      </w:r>
      <w:proofErr w:type="spellStart"/>
      <w:r>
        <w:t>carers</w:t>
      </w:r>
      <w:proofErr w:type="spellEnd"/>
      <w:r>
        <w:t xml:space="preserve"> who are carefully selected, fully vetted, and trained to provide exceptional care. Wi</w:t>
      </w:r>
      <w:r>
        <w:t>th a Home Office Sponsor Management</w:t>
      </w:r>
    </w:p>
    <w:p w14:paraId="7EA9C826" w14:textId="77777777" w:rsidR="00A2310A" w:rsidRDefault="00B75B2D">
      <w:pPr>
        <w:pStyle w:val="BodyText"/>
        <w:spacing w:before="32" w:line="242" w:lineRule="auto"/>
        <w:ind w:left="113" w:right="152"/>
      </w:pPr>
      <w:r>
        <w:t xml:space="preserve">System (SMS) license, </w:t>
      </w:r>
      <w:proofErr w:type="spellStart"/>
      <w:r>
        <w:t>Pamikyx</w:t>
      </w:r>
      <w:proofErr w:type="spellEnd"/>
      <w:r>
        <w:t xml:space="preserve"> Ltd is authorized to recruit and employ talented </w:t>
      </w:r>
      <w:proofErr w:type="spellStart"/>
      <w:r>
        <w:t>carers</w:t>
      </w:r>
      <w:proofErr w:type="spellEnd"/>
      <w:r>
        <w:t xml:space="preserve"> both locally and internationally. This enables us to source the best professionals who bring a wealth of experience an</w:t>
      </w:r>
      <w:r>
        <w:t>d cultural diversity to our team.</w:t>
      </w:r>
    </w:p>
    <w:p w14:paraId="52704FAB" w14:textId="77777777" w:rsidR="00A2310A" w:rsidRDefault="00A2310A">
      <w:pPr>
        <w:pStyle w:val="BodyText"/>
      </w:pPr>
    </w:p>
    <w:p w14:paraId="39AD2252" w14:textId="77777777" w:rsidR="00A2310A" w:rsidRDefault="00A2310A">
      <w:pPr>
        <w:pStyle w:val="BodyText"/>
        <w:spacing w:before="3"/>
        <w:rPr>
          <w:sz w:val="21"/>
        </w:rPr>
      </w:pPr>
    </w:p>
    <w:p w14:paraId="420A7D67" w14:textId="77777777" w:rsidR="00A2310A" w:rsidRDefault="00B75B2D">
      <w:pPr>
        <w:pStyle w:val="Heading1"/>
        <w:spacing w:before="1"/>
      </w:pPr>
      <w:r>
        <w:t xml:space="preserve">Why Choose </w:t>
      </w:r>
      <w:proofErr w:type="spellStart"/>
      <w:r>
        <w:t>Pamikyx</w:t>
      </w:r>
      <w:proofErr w:type="spellEnd"/>
      <w:r>
        <w:t xml:space="preserve"> Ltd?</w:t>
      </w:r>
    </w:p>
    <w:p w14:paraId="2779BB8D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041CCF9E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325"/>
        <w:rPr>
          <w:sz w:val="24"/>
        </w:rPr>
      </w:pPr>
      <w:r>
        <w:rPr>
          <w:b/>
          <w:sz w:val="24"/>
        </w:rPr>
        <w:t>CQC-Regulated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excellence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reflected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CQC standards, ensuring safe and effective</w:t>
      </w:r>
      <w:r>
        <w:rPr>
          <w:spacing w:val="-22"/>
          <w:sz w:val="24"/>
        </w:rPr>
        <w:t xml:space="preserve"> </w:t>
      </w:r>
      <w:r>
        <w:rPr>
          <w:sz w:val="24"/>
        </w:rPr>
        <w:t>care.</w:t>
      </w:r>
    </w:p>
    <w:p w14:paraId="60558722" w14:textId="77777777" w:rsidR="00A2310A" w:rsidRDefault="00A2310A">
      <w:pPr>
        <w:pStyle w:val="BodyText"/>
        <w:spacing w:before="10"/>
        <w:rPr>
          <w:sz w:val="20"/>
        </w:rPr>
      </w:pPr>
    </w:p>
    <w:p w14:paraId="4C2E2008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524"/>
        <w:rPr>
          <w:sz w:val="24"/>
        </w:rPr>
      </w:pPr>
      <w:r>
        <w:rPr>
          <w:b/>
          <w:sz w:val="24"/>
        </w:rPr>
        <w:t xml:space="preserve">Experienced </w:t>
      </w:r>
      <w:r>
        <w:rPr>
          <w:b/>
          <w:spacing w:val="-5"/>
          <w:sz w:val="24"/>
        </w:rPr>
        <w:t>Team</w:t>
      </w:r>
      <w:r>
        <w:rPr>
          <w:spacing w:val="-5"/>
          <w:sz w:val="24"/>
        </w:rPr>
        <w:t xml:space="preserve">: </w:t>
      </w:r>
      <w:r>
        <w:rPr>
          <w:sz w:val="24"/>
        </w:rPr>
        <w:t xml:space="preserve">Our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are not only qualified but also</w:t>
      </w:r>
      <w:r>
        <w:rPr>
          <w:spacing w:val="-37"/>
          <w:sz w:val="24"/>
        </w:rPr>
        <w:t xml:space="preserve"> </w:t>
      </w:r>
      <w:r>
        <w:rPr>
          <w:sz w:val="24"/>
        </w:rPr>
        <w:t>compassionate, understanding, and dedicated to their</w:t>
      </w:r>
      <w:r>
        <w:rPr>
          <w:spacing w:val="-17"/>
          <w:sz w:val="24"/>
        </w:rPr>
        <w:t xml:space="preserve"> </w:t>
      </w:r>
      <w:r>
        <w:rPr>
          <w:sz w:val="24"/>
        </w:rPr>
        <w:t>roles.</w:t>
      </w:r>
    </w:p>
    <w:p w14:paraId="208FB657" w14:textId="77777777" w:rsidR="00A2310A" w:rsidRDefault="00A2310A">
      <w:pPr>
        <w:pStyle w:val="BodyText"/>
        <w:spacing w:before="10"/>
        <w:rPr>
          <w:sz w:val="20"/>
        </w:rPr>
      </w:pPr>
    </w:p>
    <w:p w14:paraId="4452DC81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314"/>
        <w:rPr>
          <w:sz w:val="24"/>
        </w:rPr>
      </w:pPr>
      <w:r>
        <w:rPr>
          <w:b/>
          <w:sz w:val="24"/>
        </w:rPr>
        <w:t>Personalized Care</w:t>
      </w:r>
      <w:r>
        <w:rPr>
          <w:sz w:val="24"/>
        </w:rPr>
        <w:t xml:space="preserve">: </w:t>
      </w:r>
      <w:r>
        <w:rPr>
          <w:spacing w:val="-10"/>
          <w:sz w:val="24"/>
        </w:rPr>
        <w:t xml:space="preserve">We </w:t>
      </w:r>
      <w:r>
        <w:rPr>
          <w:sz w:val="24"/>
        </w:rPr>
        <w:t xml:space="preserve">develop tailored care plans to meet each </w:t>
      </w:r>
      <w:r>
        <w:rPr>
          <w:spacing w:val="-3"/>
          <w:sz w:val="24"/>
        </w:rPr>
        <w:t xml:space="preserve">client’s </w:t>
      </w:r>
      <w:r>
        <w:rPr>
          <w:sz w:val="24"/>
        </w:rPr>
        <w:t>unique needs and preferences.</w:t>
      </w:r>
    </w:p>
    <w:p w14:paraId="39E223D8" w14:textId="77777777" w:rsidR="00A2310A" w:rsidRDefault="00A2310A">
      <w:pPr>
        <w:pStyle w:val="BodyText"/>
        <w:spacing w:before="10"/>
        <w:rPr>
          <w:sz w:val="20"/>
        </w:rPr>
      </w:pPr>
    </w:p>
    <w:p w14:paraId="3385ED49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445"/>
        <w:rPr>
          <w:sz w:val="24"/>
        </w:rPr>
      </w:pPr>
      <w:r>
        <w:rPr>
          <w:b/>
          <w:sz w:val="24"/>
        </w:rPr>
        <w:t>Cultural Sensitivity</w:t>
      </w:r>
      <w:r>
        <w:rPr>
          <w:sz w:val="24"/>
        </w:rPr>
        <w:t xml:space="preserve">: Our diverse team allows us </w:t>
      </w:r>
      <w:r>
        <w:rPr>
          <w:sz w:val="24"/>
        </w:rPr>
        <w:t>to cater to clients from all backgrounds with understanding and</w:t>
      </w:r>
      <w:r>
        <w:rPr>
          <w:spacing w:val="-11"/>
          <w:sz w:val="24"/>
        </w:rPr>
        <w:t xml:space="preserve"> </w:t>
      </w:r>
      <w:r>
        <w:rPr>
          <w:sz w:val="24"/>
        </w:rPr>
        <w:t>respect.</w:t>
      </w:r>
    </w:p>
    <w:p w14:paraId="33ECDEDD" w14:textId="77777777" w:rsidR="00A2310A" w:rsidRDefault="00A2310A">
      <w:pPr>
        <w:pStyle w:val="BodyText"/>
        <w:spacing w:before="10"/>
        <w:rPr>
          <w:sz w:val="20"/>
        </w:rPr>
      </w:pPr>
    </w:p>
    <w:p w14:paraId="212E99DB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303"/>
        <w:rPr>
          <w:sz w:val="24"/>
        </w:rPr>
      </w:pPr>
      <w:r>
        <w:rPr>
          <w:b/>
          <w:sz w:val="24"/>
        </w:rPr>
        <w:t>Flexible Solutions</w:t>
      </w:r>
      <w:r>
        <w:rPr>
          <w:sz w:val="24"/>
        </w:rPr>
        <w:t>: Whether you need part-time support or full-time live-in care, we adapt to your</w:t>
      </w:r>
      <w:r>
        <w:rPr>
          <w:spacing w:val="-3"/>
          <w:sz w:val="24"/>
        </w:rPr>
        <w:t xml:space="preserve"> </w:t>
      </w:r>
      <w:r>
        <w:rPr>
          <w:sz w:val="24"/>
        </w:rPr>
        <w:t>needs.</w:t>
      </w:r>
    </w:p>
    <w:p w14:paraId="13D12AAC" w14:textId="77777777" w:rsidR="00A2310A" w:rsidRDefault="00A2310A">
      <w:pPr>
        <w:pStyle w:val="BodyText"/>
        <w:spacing w:before="10"/>
        <w:rPr>
          <w:sz w:val="20"/>
        </w:rPr>
      </w:pPr>
    </w:p>
    <w:p w14:paraId="5A5EC03B" w14:textId="77777777" w:rsidR="00A2310A" w:rsidRDefault="00B75B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316"/>
        <w:rPr>
          <w:sz w:val="24"/>
        </w:rPr>
      </w:pPr>
      <w:r>
        <w:rPr>
          <w:b/>
          <w:sz w:val="24"/>
        </w:rPr>
        <w:t>Comprehensive Support</w:t>
      </w:r>
      <w:r>
        <w:rPr>
          <w:sz w:val="24"/>
        </w:rPr>
        <w:t>: From home visits to around-the-clock care, we are here for you every step of the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way.</w:t>
      </w:r>
    </w:p>
    <w:p w14:paraId="000176AC" w14:textId="77777777" w:rsidR="00A2310A" w:rsidRDefault="00A2310A">
      <w:pPr>
        <w:pStyle w:val="BodyText"/>
      </w:pPr>
    </w:p>
    <w:p w14:paraId="533252CA" w14:textId="77777777" w:rsidR="00A2310A" w:rsidRDefault="00A2310A">
      <w:pPr>
        <w:pStyle w:val="BodyText"/>
        <w:spacing w:before="3"/>
        <w:rPr>
          <w:sz w:val="21"/>
        </w:rPr>
      </w:pPr>
    </w:p>
    <w:p w14:paraId="4C9EF2F7" w14:textId="77777777" w:rsidR="00A2310A" w:rsidRDefault="00B75B2D">
      <w:pPr>
        <w:pStyle w:val="Heading1"/>
      </w:pPr>
      <w:r>
        <w:t>Our Vision and Mission</w:t>
      </w:r>
    </w:p>
    <w:p w14:paraId="08DBBE6F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71254D7C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242" w:lineRule="auto"/>
        <w:ind w:right="309"/>
        <w:rPr>
          <w:sz w:val="24"/>
        </w:rPr>
      </w:pPr>
      <w:r>
        <w:rPr>
          <w:b/>
          <w:sz w:val="24"/>
        </w:rPr>
        <w:t>Vision</w:t>
      </w:r>
      <w:r>
        <w:rPr>
          <w:sz w:val="24"/>
        </w:rPr>
        <w:t xml:space="preserve">: </w:t>
      </w:r>
      <w:r>
        <w:rPr>
          <w:spacing w:val="-9"/>
          <w:sz w:val="24"/>
        </w:rPr>
        <w:t xml:space="preserve">To </w:t>
      </w:r>
      <w:r>
        <w:rPr>
          <w:sz w:val="24"/>
        </w:rPr>
        <w:t>be a leading care provider renowned for transforming lives through exceptional care 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support.</w:t>
      </w:r>
    </w:p>
    <w:p w14:paraId="3F1A91D9" w14:textId="77777777" w:rsidR="00A2310A" w:rsidRDefault="00A2310A">
      <w:pPr>
        <w:pStyle w:val="BodyText"/>
        <w:spacing w:before="10"/>
        <w:rPr>
          <w:sz w:val="20"/>
        </w:rPr>
      </w:pPr>
    </w:p>
    <w:p w14:paraId="7959F8C9" w14:textId="77777777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 w:line="242" w:lineRule="auto"/>
        <w:ind w:right="139"/>
        <w:rPr>
          <w:sz w:val="24"/>
        </w:rPr>
      </w:pPr>
      <w:r>
        <w:rPr>
          <w:b/>
          <w:sz w:val="24"/>
        </w:rPr>
        <w:t>Mission</w:t>
      </w:r>
      <w:r>
        <w:rPr>
          <w:sz w:val="24"/>
        </w:rPr>
        <w:t xml:space="preserve">: </w:t>
      </w:r>
      <w:r>
        <w:rPr>
          <w:spacing w:val="-9"/>
          <w:sz w:val="24"/>
        </w:rPr>
        <w:t xml:space="preserve">To </w:t>
      </w:r>
      <w:r>
        <w:rPr>
          <w:sz w:val="24"/>
        </w:rPr>
        <w:t>deliver person-centered care that empowers individuals to live fulfilling lives</w:t>
      </w:r>
      <w:r>
        <w:rPr>
          <w:spacing w:val="-44"/>
          <w:sz w:val="24"/>
        </w:rPr>
        <w:t xml:space="preserve"> </w:t>
      </w:r>
      <w:r>
        <w:rPr>
          <w:sz w:val="24"/>
        </w:rPr>
        <w:t>in a safe and nurturing</w:t>
      </w:r>
      <w:r>
        <w:rPr>
          <w:spacing w:val="-11"/>
          <w:sz w:val="24"/>
        </w:rPr>
        <w:t xml:space="preserve"> </w:t>
      </w:r>
      <w:r>
        <w:rPr>
          <w:sz w:val="24"/>
        </w:rPr>
        <w:t>environment.</w:t>
      </w:r>
    </w:p>
    <w:p w14:paraId="0BAA37C0" w14:textId="77777777" w:rsidR="00A2310A" w:rsidRDefault="00A2310A">
      <w:pPr>
        <w:pStyle w:val="BodyText"/>
      </w:pPr>
    </w:p>
    <w:p w14:paraId="1C2976A0" w14:textId="77777777" w:rsidR="00A2310A" w:rsidRDefault="00A2310A">
      <w:pPr>
        <w:pStyle w:val="BodyText"/>
        <w:spacing w:before="3"/>
        <w:rPr>
          <w:sz w:val="21"/>
        </w:rPr>
      </w:pPr>
    </w:p>
    <w:p w14:paraId="643720BC" w14:textId="77777777" w:rsidR="00750798" w:rsidRDefault="00750798">
      <w:pPr>
        <w:pStyle w:val="Heading1"/>
        <w:spacing w:before="1"/>
      </w:pPr>
    </w:p>
    <w:p w14:paraId="5449416B" w14:textId="77777777" w:rsidR="00750798" w:rsidRDefault="00750798">
      <w:pPr>
        <w:pStyle w:val="Heading1"/>
        <w:spacing w:before="1"/>
      </w:pPr>
    </w:p>
    <w:p w14:paraId="7F45FFB3" w14:textId="77777777" w:rsidR="00750798" w:rsidRDefault="00750798">
      <w:pPr>
        <w:pStyle w:val="Heading1"/>
        <w:spacing w:before="1"/>
      </w:pPr>
    </w:p>
    <w:p w14:paraId="3E7F0286" w14:textId="77777777" w:rsidR="00750798" w:rsidRDefault="00750798">
      <w:pPr>
        <w:pStyle w:val="Heading1"/>
        <w:spacing w:before="1"/>
      </w:pPr>
    </w:p>
    <w:p w14:paraId="2F5B53F2" w14:textId="77777777" w:rsidR="00750798" w:rsidRDefault="00750798">
      <w:pPr>
        <w:pStyle w:val="Heading1"/>
        <w:spacing w:before="1"/>
      </w:pPr>
    </w:p>
    <w:p w14:paraId="4A7BFDA0" w14:textId="77777777" w:rsidR="00750798" w:rsidRDefault="00750798">
      <w:pPr>
        <w:pStyle w:val="Heading1"/>
        <w:spacing w:before="1"/>
      </w:pPr>
    </w:p>
    <w:p w14:paraId="395A26A2" w14:textId="77777777" w:rsidR="00750798" w:rsidRDefault="00750798">
      <w:pPr>
        <w:pStyle w:val="Heading1"/>
        <w:spacing w:before="1"/>
      </w:pPr>
    </w:p>
    <w:p w14:paraId="7DB8A29A" w14:textId="11BDCC7A" w:rsidR="00A2310A" w:rsidRDefault="00B75B2D">
      <w:pPr>
        <w:pStyle w:val="Heading1"/>
        <w:spacing w:before="1"/>
      </w:pPr>
      <w:r>
        <w:lastRenderedPageBreak/>
        <w:t>Contact Us</w:t>
      </w:r>
    </w:p>
    <w:p w14:paraId="2F42DCEA" w14:textId="77777777" w:rsidR="00A2310A" w:rsidRDefault="00A2310A">
      <w:pPr>
        <w:pStyle w:val="BodyText"/>
        <w:spacing w:before="2"/>
        <w:rPr>
          <w:b/>
          <w:sz w:val="21"/>
        </w:rPr>
      </w:pPr>
    </w:p>
    <w:p w14:paraId="3321D74C" w14:textId="77777777" w:rsidR="00A2310A" w:rsidRDefault="00B75B2D">
      <w:pPr>
        <w:pStyle w:val="BodyText"/>
        <w:spacing w:line="242" w:lineRule="auto"/>
        <w:ind w:left="113" w:right="152"/>
      </w:pPr>
      <w:r>
        <w:t xml:space="preserve">We would love to discuss how </w:t>
      </w:r>
      <w:proofErr w:type="spellStart"/>
      <w:r>
        <w:t>Pamikyx</w:t>
      </w:r>
      <w:proofErr w:type="spellEnd"/>
      <w:r>
        <w:t xml:space="preserve"> Ltd can support you or your loved ones. Contact us today for more information or to arra</w:t>
      </w:r>
      <w:r>
        <w:t>nge a consultation.</w:t>
      </w:r>
    </w:p>
    <w:p w14:paraId="344D53BB" w14:textId="77777777" w:rsidR="00A2310A" w:rsidRDefault="00A2310A">
      <w:pPr>
        <w:pStyle w:val="BodyText"/>
        <w:spacing w:before="10"/>
        <w:rPr>
          <w:sz w:val="20"/>
        </w:rPr>
      </w:pPr>
    </w:p>
    <w:p w14:paraId="1591ED9A" w14:textId="680FBFDB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Address</w:t>
      </w:r>
      <w:r>
        <w:rPr>
          <w:sz w:val="24"/>
        </w:rPr>
        <w:t xml:space="preserve">: </w:t>
      </w:r>
      <w:r w:rsidR="00750798" w:rsidRPr="00750798">
        <w:rPr>
          <w:sz w:val="24"/>
        </w:rPr>
        <w:t>307 East Street London, SE17 2SX, United Kingdom</w:t>
      </w:r>
    </w:p>
    <w:p w14:paraId="1A54D70F" w14:textId="77777777" w:rsidR="00A2310A" w:rsidRDefault="00A2310A">
      <w:pPr>
        <w:pStyle w:val="BodyText"/>
        <w:spacing w:before="1"/>
        <w:rPr>
          <w:sz w:val="21"/>
        </w:rPr>
      </w:pPr>
    </w:p>
    <w:p w14:paraId="43CB1112" w14:textId="265A285A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Phone</w:t>
      </w:r>
      <w:r>
        <w:rPr>
          <w:sz w:val="24"/>
        </w:rPr>
        <w:t xml:space="preserve">: </w:t>
      </w:r>
      <w:r w:rsidR="00750798" w:rsidRPr="00750798">
        <w:rPr>
          <w:sz w:val="24"/>
        </w:rPr>
        <w:t>+44 203 479 3599</w:t>
      </w:r>
    </w:p>
    <w:p w14:paraId="605AC956" w14:textId="77777777" w:rsidR="00A2310A" w:rsidRDefault="00A2310A">
      <w:pPr>
        <w:pStyle w:val="BodyText"/>
        <w:spacing w:before="1"/>
        <w:rPr>
          <w:sz w:val="21"/>
        </w:rPr>
      </w:pPr>
    </w:p>
    <w:p w14:paraId="15EAD45E" w14:textId="5C49B369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r w:rsidR="0029225C" w:rsidRPr="0029225C">
        <w:rPr>
          <w:sz w:val="24"/>
        </w:rPr>
        <w:t>info@pamikyxltd.com</w:t>
      </w:r>
    </w:p>
    <w:p w14:paraId="6CE1D1BE" w14:textId="77777777" w:rsidR="00A2310A" w:rsidRDefault="00A2310A">
      <w:pPr>
        <w:pStyle w:val="BodyText"/>
        <w:spacing w:before="1"/>
        <w:rPr>
          <w:sz w:val="21"/>
        </w:rPr>
      </w:pPr>
    </w:p>
    <w:p w14:paraId="2E385DAF" w14:textId="128B2D5B" w:rsidR="00A2310A" w:rsidRDefault="00B75B2D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b/>
          <w:sz w:val="24"/>
        </w:rPr>
        <w:t>Website</w:t>
      </w:r>
      <w:r>
        <w:rPr>
          <w:sz w:val="24"/>
        </w:rPr>
        <w:t xml:space="preserve">: </w:t>
      </w:r>
      <w:r w:rsidR="0029225C" w:rsidRPr="0029225C">
        <w:rPr>
          <w:sz w:val="24"/>
        </w:rPr>
        <w:t>https://www.pamikyxltd.com/</w:t>
      </w:r>
    </w:p>
    <w:p w14:paraId="284A8305" w14:textId="77777777" w:rsidR="00750798" w:rsidRDefault="00750798">
      <w:pPr>
        <w:pStyle w:val="Heading1"/>
      </w:pPr>
    </w:p>
    <w:p w14:paraId="68CCBE65" w14:textId="77777777" w:rsidR="00750798" w:rsidRDefault="00750798">
      <w:pPr>
        <w:pStyle w:val="Heading1"/>
      </w:pPr>
    </w:p>
    <w:p w14:paraId="525B634E" w14:textId="77777777" w:rsidR="00750798" w:rsidRDefault="00750798">
      <w:pPr>
        <w:pStyle w:val="Heading1"/>
      </w:pPr>
      <w:bookmarkStart w:id="0" w:name="_GoBack"/>
      <w:bookmarkEnd w:id="0"/>
    </w:p>
    <w:p w14:paraId="3D3D3D82" w14:textId="11B11ABC" w:rsidR="00A2310A" w:rsidRDefault="00B75B2D">
      <w:pPr>
        <w:pStyle w:val="Heading1"/>
      </w:pPr>
      <w:r>
        <w:t>Downloadable Profile</w:t>
      </w:r>
    </w:p>
    <w:p w14:paraId="716D822F" w14:textId="77777777" w:rsidR="00A2310A" w:rsidRDefault="00A2310A">
      <w:pPr>
        <w:pStyle w:val="BodyText"/>
        <w:spacing w:before="1"/>
        <w:rPr>
          <w:b/>
          <w:sz w:val="21"/>
        </w:rPr>
      </w:pPr>
    </w:p>
    <w:p w14:paraId="69275446" w14:textId="77777777" w:rsidR="00A2310A" w:rsidRDefault="00B75B2D" w:rsidP="00750798">
      <w:pPr>
        <w:pStyle w:val="BodyText"/>
        <w:spacing w:line="242" w:lineRule="auto"/>
        <w:ind w:left="113"/>
      </w:pPr>
      <w:r>
        <w:t>Download this company profile for your convenience and share it with others who may benefit from our services. Together, let’s create a brighter, more independent future for those in need of care.</w:t>
      </w:r>
    </w:p>
    <w:p w14:paraId="32126D31" w14:textId="77777777" w:rsidR="00750798" w:rsidRDefault="00750798" w:rsidP="00750798">
      <w:pPr>
        <w:pStyle w:val="BodyText"/>
        <w:spacing w:line="242" w:lineRule="auto"/>
        <w:ind w:left="113"/>
      </w:pPr>
    </w:p>
    <w:p w14:paraId="2CA97EA9" w14:textId="77777777" w:rsidR="00750798" w:rsidRDefault="00750798" w:rsidP="00750798">
      <w:pPr>
        <w:pStyle w:val="BodyText"/>
        <w:spacing w:line="242" w:lineRule="auto"/>
        <w:ind w:left="113"/>
      </w:pPr>
    </w:p>
    <w:p w14:paraId="54779C1A" w14:textId="77777777" w:rsidR="00750798" w:rsidRDefault="00750798" w:rsidP="00750798">
      <w:pPr>
        <w:pStyle w:val="BodyText"/>
        <w:spacing w:line="242" w:lineRule="auto"/>
        <w:ind w:left="113"/>
      </w:pPr>
    </w:p>
    <w:p w14:paraId="013914F6" w14:textId="77777777" w:rsidR="00A2310A" w:rsidRDefault="00B75B2D">
      <w:pPr>
        <w:pStyle w:val="Heading1"/>
        <w:spacing w:before="32"/>
      </w:pPr>
      <w:proofErr w:type="spellStart"/>
      <w:r>
        <w:t>Pamikyx</w:t>
      </w:r>
      <w:proofErr w:type="spellEnd"/>
      <w:r>
        <w:t xml:space="preserve"> Ltd – Compassionate Care, Trusted Professionals, Exceptional Service.</w:t>
      </w:r>
    </w:p>
    <w:sectPr w:rsidR="00A23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6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0E433" w14:textId="77777777" w:rsidR="00B75B2D" w:rsidRDefault="00B75B2D" w:rsidP="00750798">
      <w:r>
        <w:separator/>
      </w:r>
    </w:p>
  </w:endnote>
  <w:endnote w:type="continuationSeparator" w:id="0">
    <w:p w14:paraId="00D4D1F4" w14:textId="77777777" w:rsidR="00B75B2D" w:rsidRDefault="00B75B2D" w:rsidP="007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2DA1" w14:textId="77777777" w:rsidR="00750798" w:rsidRDefault="00750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4D27E" w14:textId="77777777" w:rsidR="00750798" w:rsidRDefault="00750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7051" w14:textId="77777777" w:rsidR="00750798" w:rsidRDefault="00750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34EAE" w14:textId="77777777" w:rsidR="00B75B2D" w:rsidRDefault="00B75B2D" w:rsidP="00750798">
      <w:r>
        <w:separator/>
      </w:r>
    </w:p>
  </w:footnote>
  <w:footnote w:type="continuationSeparator" w:id="0">
    <w:p w14:paraId="1956E35C" w14:textId="77777777" w:rsidR="00B75B2D" w:rsidRDefault="00B75B2D" w:rsidP="0075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D25D5" w14:textId="225CFD86" w:rsidR="00750798" w:rsidRDefault="00750798">
    <w:pPr>
      <w:pStyle w:val="Header"/>
    </w:pPr>
    <w:r>
      <w:rPr>
        <w:noProof/>
      </w:rPr>
      <w:pict w14:anchorId="6476B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66501" o:spid="_x0000_s2050" type="#_x0000_t75" style="position:absolute;margin-left:0;margin-top:0;width:460.05pt;height:489.6pt;z-index:-251657216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8D0DA" w14:textId="394EB381" w:rsidR="00750798" w:rsidRDefault="00750798">
    <w:pPr>
      <w:pStyle w:val="Header"/>
    </w:pPr>
    <w:r>
      <w:rPr>
        <w:noProof/>
      </w:rPr>
      <w:pict w14:anchorId="1B493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66502" o:spid="_x0000_s2051" type="#_x0000_t75" style="position:absolute;margin-left:0;margin-top:0;width:460.05pt;height:489.6pt;z-index:-251656192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F4E3" w14:textId="6E5E8148" w:rsidR="00750798" w:rsidRDefault="00750798">
    <w:pPr>
      <w:pStyle w:val="Header"/>
    </w:pPr>
    <w:r>
      <w:rPr>
        <w:noProof/>
      </w:rPr>
      <w:pict w14:anchorId="3A928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966500" o:spid="_x0000_s2049" type="#_x0000_t75" style="position:absolute;margin-left:0;margin-top:0;width:460.05pt;height:489.6pt;z-index:-251658240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07026"/>
    <w:multiLevelType w:val="hybridMultilevel"/>
    <w:tmpl w:val="414C51D4"/>
    <w:lvl w:ilvl="0" w:tplc="8B40A404">
      <w:start w:val="1"/>
      <w:numFmt w:val="decimal"/>
      <w:lvlText w:val="%1."/>
      <w:lvlJc w:val="left"/>
      <w:pPr>
        <w:ind w:left="833" w:hanging="5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1"/>
        <w:sz w:val="24"/>
        <w:szCs w:val="24"/>
      </w:rPr>
    </w:lvl>
    <w:lvl w:ilvl="1" w:tplc="9A64700E">
      <w:numFmt w:val="bullet"/>
      <w:lvlText w:val="•"/>
      <w:lvlJc w:val="left"/>
      <w:pPr>
        <w:ind w:left="1740" w:hanging="500"/>
      </w:pPr>
      <w:rPr>
        <w:rFonts w:hint="default"/>
      </w:rPr>
    </w:lvl>
    <w:lvl w:ilvl="2" w:tplc="3AAE7938">
      <w:numFmt w:val="bullet"/>
      <w:lvlText w:val="•"/>
      <w:lvlJc w:val="left"/>
      <w:pPr>
        <w:ind w:left="2641" w:hanging="500"/>
      </w:pPr>
      <w:rPr>
        <w:rFonts w:hint="default"/>
      </w:rPr>
    </w:lvl>
    <w:lvl w:ilvl="3" w:tplc="D178931C">
      <w:numFmt w:val="bullet"/>
      <w:lvlText w:val="•"/>
      <w:lvlJc w:val="left"/>
      <w:pPr>
        <w:ind w:left="3541" w:hanging="500"/>
      </w:pPr>
      <w:rPr>
        <w:rFonts w:hint="default"/>
      </w:rPr>
    </w:lvl>
    <w:lvl w:ilvl="4" w:tplc="077A3306">
      <w:numFmt w:val="bullet"/>
      <w:lvlText w:val="•"/>
      <w:lvlJc w:val="left"/>
      <w:pPr>
        <w:ind w:left="4442" w:hanging="500"/>
      </w:pPr>
      <w:rPr>
        <w:rFonts w:hint="default"/>
      </w:rPr>
    </w:lvl>
    <w:lvl w:ilvl="5" w:tplc="DC2C2618">
      <w:numFmt w:val="bullet"/>
      <w:lvlText w:val="•"/>
      <w:lvlJc w:val="left"/>
      <w:pPr>
        <w:ind w:left="5342" w:hanging="500"/>
      </w:pPr>
      <w:rPr>
        <w:rFonts w:hint="default"/>
      </w:rPr>
    </w:lvl>
    <w:lvl w:ilvl="6" w:tplc="F1FCFE7A">
      <w:numFmt w:val="bullet"/>
      <w:lvlText w:val="•"/>
      <w:lvlJc w:val="left"/>
      <w:pPr>
        <w:ind w:left="6243" w:hanging="500"/>
      </w:pPr>
      <w:rPr>
        <w:rFonts w:hint="default"/>
      </w:rPr>
    </w:lvl>
    <w:lvl w:ilvl="7" w:tplc="1838686E">
      <w:numFmt w:val="bullet"/>
      <w:lvlText w:val="•"/>
      <w:lvlJc w:val="left"/>
      <w:pPr>
        <w:ind w:left="7143" w:hanging="500"/>
      </w:pPr>
      <w:rPr>
        <w:rFonts w:hint="default"/>
      </w:rPr>
    </w:lvl>
    <w:lvl w:ilvl="8" w:tplc="CDE43BD6">
      <w:numFmt w:val="bullet"/>
      <w:lvlText w:val="•"/>
      <w:lvlJc w:val="left"/>
      <w:pPr>
        <w:ind w:left="8044" w:hanging="500"/>
      </w:pPr>
      <w:rPr>
        <w:rFonts w:hint="default"/>
      </w:rPr>
    </w:lvl>
  </w:abstractNum>
  <w:abstractNum w:abstractNumId="1" w15:restartNumberingAfterBreak="0">
    <w:nsid w:val="72A6246F"/>
    <w:multiLevelType w:val="hybridMultilevel"/>
    <w:tmpl w:val="E662F798"/>
    <w:lvl w:ilvl="0" w:tplc="14B82C2A">
      <w:start w:val="1"/>
      <w:numFmt w:val="decimal"/>
      <w:lvlText w:val="%1."/>
      <w:lvlJc w:val="left"/>
      <w:pPr>
        <w:ind w:left="833" w:hanging="50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A8A42324">
      <w:numFmt w:val="bullet"/>
      <w:lvlText w:val="•"/>
      <w:lvlJc w:val="left"/>
      <w:pPr>
        <w:ind w:left="1730" w:hanging="500"/>
      </w:pPr>
      <w:rPr>
        <w:rFonts w:hint="default"/>
      </w:rPr>
    </w:lvl>
    <w:lvl w:ilvl="2" w:tplc="968C1830">
      <w:numFmt w:val="bullet"/>
      <w:lvlText w:val="•"/>
      <w:lvlJc w:val="left"/>
      <w:pPr>
        <w:ind w:left="2621" w:hanging="500"/>
      </w:pPr>
      <w:rPr>
        <w:rFonts w:hint="default"/>
      </w:rPr>
    </w:lvl>
    <w:lvl w:ilvl="3" w:tplc="67521666">
      <w:numFmt w:val="bullet"/>
      <w:lvlText w:val="•"/>
      <w:lvlJc w:val="left"/>
      <w:pPr>
        <w:ind w:left="3511" w:hanging="500"/>
      </w:pPr>
      <w:rPr>
        <w:rFonts w:hint="default"/>
      </w:rPr>
    </w:lvl>
    <w:lvl w:ilvl="4" w:tplc="BB9CCA0C">
      <w:numFmt w:val="bullet"/>
      <w:lvlText w:val="•"/>
      <w:lvlJc w:val="left"/>
      <w:pPr>
        <w:ind w:left="4402" w:hanging="500"/>
      </w:pPr>
      <w:rPr>
        <w:rFonts w:hint="default"/>
      </w:rPr>
    </w:lvl>
    <w:lvl w:ilvl="5" w:tplc="A5507EC0">
      <w:numFmt w:val="bullet"/>
      <w:lvlText w:val="•"/>
      <w:lvlJc w:val="left"/>
      <w:pPr>
        <w:ind w:left="5292" w:hanging="500"/>
      </w:pPr>
      <w:rPr>
        <w:rFonts w:hint="default"/>
      </w:rPr>
    </w:lvl>
    <w:lvl w:ilvl="6" w:tplc="1EE6D52A">
      <w:numFmt w:val="bullet"/>
      <w:lvlText w:val="•"/>
      <w:lvlJc w:val="left"/>
      <w:pPr>
        <w:ind w:left="6183" w:hanging="500"/>
      </w:pPr>
      <w:rPr>
        <w:rFonts w:hint="default"/>
      </w:rPr>
    </w:lvl>
    <w:lvl w:ilvl="7" w:tplc="4E86D728">
      <w:numFmt w:val="bullet"/>
      <w:lvlText w:val="•"/>
      <w:lvlJc w:val="left"/>
      <w:pPr>
        <w:ind w:left="7073" w:hanging="500"/>
      </w:pPr>
      <w:rPr>
        <w:rFonts w:hint="default"/>
      </w:rPr>
    </w:lvl>
    <w:lvl w:ilvl="8" w:tplc="CB180D06">
      <w:numFmt w:val="bullet"/>
      <w:lvlText w:val="•"/>
      <w:lvlJc w:val="left"/>
      <w:pPr>
        <w:ind w:left="7964" w:hanging="500"/>
      </w:pPr>
      <w:rPr>
        <w:rFonts w:hint="default"/>
      </w:rPr>
    </w:lvl>
  </w:abstractNum>
  <w:abstractNum w:abstractNumId="2" w15:restartNumberingAfterBreak="0">
    <w:nsid w:val="732B7CD8"/>
    <w:multiLevelType w:val="hybridMultilevel"/>
    <w:tmpl w:val="5AA4CEAA"/>
    <w:lvl w:ilvl="0" w:tplc="EBE41020">
      <w:numFmt w:val="bullet"/>
      <w:lvlText w:val="•"/>
      <w:lvlJc w:val="left"/>
      <w:pPr>
        <w:ind w:left="833" w:hanging="50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1" w:tplc="DFEA9324">
      <w:numFmt w:val="bullet"/>
      <w:lvlText w:val="•"/>
      <w:lvlJc w:val="left"/>
      <w:pPr>
        <w:ind w:left="1730" w:hanging="500"/>
      </w:pPr>
      <w:rPr>
        <w:rFonts w:hint="default"/>
      </w:rPr>
    </w:lvl>
    <w:lvl w:ilvl="2" w:tplc="53AED418">
      <w:numFmt w:val="bullet"/>
      <w:lvlText w:val="•"/>
      <w:lvlJc w:val="left"/>
      <w:pPr>
        <w:ind w:left="2621" w:hanging="500"/>
      </w:pPr>
      <w:rPr>
        <w:rFonts w:hint="default"/>
      </w:rPr>
    </w:lvl>
    <w:lvl w:ilvl="3" w:tplc="5BC290BE">
      <w:numFmt w:val="bullet"/>
      <w:lvlText w:val="•"/>
      <w:lvlJc w:val="left"/>
      <w:pPr>
        <w:ind w:left="3511" w:hanging="500"/>
      </w:pPr>
      <w:rPr>
        <w:rFonts w:hint="default"/>
      </w:rPr>
    </w:lvl>
    <w:lvl w:ilvl="4" w:tplc="3EE06FB0">
      <w:numFmt w:val="bullet"/>
      <w:lvlText w:val="•"/>
      <w:lvlJc w:val="left"/>
      <w:pPr>
        <w:ind w:left="4402" w:hanging="500"/>
      </w:pPr>
      <w:rPr>
        <w:rFonts w:hint="default"/>
      </w:rPr>
    </w:lvl>
    <w:lvl w:ilvl="5" w:tplc="46BE4336">
      <w:numFmt w:val="bullet"/>
      <w:lvlText w:val="•"/>
      <w:lvlJc w:val="left"/>
      <w:pPr>
        <w:ind w:left="5292" w:hanging="500"/>
      </w:pPr>
      <w:rPr>
        <w:rFonts w:hint="default"/>
      </w:rPr>
    </w:lvl>
    <w:lvl w:ilvl="6" w:tplc="C4CC7246">
      <w:numFmt w:val="bullet"/>
      <w:lvlText w:val="•"/>
      <w:lvlJc w:val="left"/>
      <w:pPr>
        <w:ind w:left="6183" w:hanging="500"/>
      </w:pPr>
      <w:rPr>
        <w:rFonts w:hint="default"/>
      </w:rPr>
    </w:lvl>
    <w:lvl w:ilvl="7" w:tplc="6BCAB950">
      <w:numFmt w:val="bullet"/>
      <w:lvlText w:val="•"/>
      <w:lvlJc w:val="left"/>
      <w:pPr>
        <w:ind w:left="7073" w:hanging="500"/>
      </w:pPr>
      <w:rPr>
        <w:rFonts w:hint="default"/>
      </w:rPr>
    </w:lvl>
    <w:lvl w:ilvl="8" w:tplc="AFDAD3BA">
      <w:numFmt w:val="bullet"/>
      <w:lvlText w:val="•"/>
      <w:lvlJc w:val="left"/>
      <w:pPr>
        <w:ind w:left="7964" w:hanging="5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10A"/>
    <w:rsid w:val="0029225C"/>
    <w:rsid w:val="00750798"/>
    <w:rsid w:val="00A2310A"/>
    <w:rsid w:val="00B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20D6CD"/>
  <w15:docId w15:val="{A02FB3C7-0E16-4AAC-8F92-9D191EF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5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0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7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0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7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pamikyx Ltd care provider company profile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pamikyx Ltd care provider company profile</dc:title>
  <cp:lastModifiedBy>Account</cp:lastModifiedBy>
  <cp:revision>2</cp:revision>
  <dcterms:created xsi:type="dcterms:W3CDTF">2025-01-17T16:02:00Z</dcterms:created>
  <dcterms:modified xsi:type="dcterms:W3CDTF">2025-01-17T10:13:00Z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2025-01-17T00:00:00Z</vt:filetime>
  </property>
</Properties>
</file>